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83" w:rsidRPr="000A4D0A" w:rsidRDefault="00E32283" w:rsidP="00E32283">
      <w:pPr>
        <w:widowControl/>
        <w:rPr>
          <w:rFonts w:ascii="黑体" w:eastAsia="黑体" w:hAnsi="仿宋"/>
          <w:sz w:val="32"/>
          <w:szCs w:val="32"/>
        </w:rPr>
      </w:pPr>
      <w:r w:rsidRPr="000A4D0A">
        <w:rPr>
          <w:rFonts w:ascii="黑体" w:eastAsia="黑体" w:hAnsi="仿宋" w:hint="eastAsia"/>
          <w:sz w:val="32"/>
          <w:szCs w:val="32"/>
        </w:rPr>
        <w:t>附件1</w:t>
      </w:r>
    </w:p>
    <w:p w:rsidR="00E32283" w:rsidRPr="006E13E4" w:rsidRDefault="00E32283" w:rsidP="00E32283">
      <w:pPr>
        <w:widowControl/>
        <w:spacing w:beforeLines="50" w:before="156" w:afterLines="100" w:after="312" w:line="480" w:lineRule="auto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6E13E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案例编写规范</w:t>
      </w:r>
    </w:p>
    <w:p w:rsidR="00E32283" w:rsidRPr="006E13E4" w:rsidRDefault="00E32283" w:rsidP="00E3228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6E13E4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一、案例编写注意事项</w:t>
      </w:r>
    </w:p>
    <w:p w:rsidR="00E32283" w:rsidRPr="00B67049" w:rsidRDefault="00E32283" w:rsidP="00E32283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每个案例均包含两大部分：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案例正文＋案例使用说明。</w:t>
      </w:r>
    </w:p>
    <w:p w:rsidR="00E32283" w:rsidRPr="00B67049" w:rsidRDefault="00E32283" w:rsidP="00E3228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遵守《著作权法》有关规定。</w:t>
      </w:r>
    </w:p>
    <w:p w:rsidR="00E32283" w:rsidRPr="00B67049" w:rsidRDefault="00E32283" w:rsidP="00E3228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编写过程参考有关书籍和报刊及其他资料等，应在文后注明出处，并在附录参考文献中进行标示。</w:t>
      </w:r>
    </w:p>
    <w:p w:rsidR="00E32283" w:rsidRPr="00B67049" w:rsidRDefault="00E32283" w:rsidP="00E3228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如果编写的是真实案例，还应取得案例所涉及单位的授权书。</w:t>
      </w:r>
    </w:p>
    <w:p w:rsidR="00E32283" w:rsidRPr="00B67049" w:rsidRDefault="00E32283" w:rsidP="00E32283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B67049">
        <w:rPr>
          <w:rFonts w:ascii="黑体" w:eastAsia="黑体" w:hAnsi="仿宋" w:cs="宋体" w:hint="eastAsia"/>
          <w:kern w:val="0"/>
          <w:sz w:val="32"/>
          <w:szCs w:val="32"/>
        </w:rPr>
        <w:t>二、案例正文的基本结构及相关要求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870"/>
        <w:gridCol w:w="5953"/>
      </w:tblGrid>
      <w:tr w:rsidR="00E32283" w:rsidRPr="00B67049" w:rsidTr="00807F13">
        <w:trPr>
          <w:trHeight w:val="583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基本要求</w:t>
            </w:r>
          </w:p>
        </w:tc>
      </w:tr>
      <w:tr w:rsidR="00E32283" w:rsidRPr="00B67049" w:rsidTr="00807F13">
        <w:trPr>
          <w:trHeight w:val="704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标题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以不带暗示性的中性标题为宜，一般用于点明案例背景、主题、关键问题或焦点</w:t>
            </w:r>
          </w:p>
        </w:tc>
      </w:tr>
      <w:tr w:rsidR="00E32283" w:rsidRPr="00B67049" w:rsidTr="00807F13">
        <w:trPr>
          <w:trHeight w:val="848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ind w:left="480" w:hangingChars="150" w:hanging="480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首页注释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作者姓名、工作单位、案例版权、案例来源及真实性（必须注明是否经过掩饰处理）等情况</w:t>
            </w:r>
          </w:p>
        </w:tc>
      </w:tr>
      <w:tr w:rsidR="00E32283" w:rsidRPr="00B67049" w:rsidTr="00807F13">
        <w:trPr>
          <w:trHeight w:val="702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中英文摘要及关键词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摘要总结案例内容，不作评论分析，300字以内，关键词3—5个</w:t>
            </w:r>
          </w:p>
        </w:tc>
      </w:tr>
      <w:tr w:rsidR="00E32283" w:rsidRPr="00B67049" w:rsidTr="00807F13">
        <w:trPr>
          <w:trHeight w:val="622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引言/开头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点明时间、地点、单位、决策者、关键问题等信息，尽量简练，一般用一段文字即可</w:t>
            </w:r>
          </w:p>
        </w:tc>
      </w:tr>
      <w:tr w:rsidR="00E32283" w:rsidRPr="00B67049" w:rsidTr="00807F13">
        <w:trPr>
          <w:trHeight w:val="742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背景介绍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介绍主要人物、事件等相关背景，内容翔实充分，能有效辅助案例课堂讨论分析</w:t>
            </w:r>
          </w:p>
        </w:tc>
      </w:tr>
      <w:tr w:rsidR="00E32283" w:rsidRPr="00B67049" w:rsidTr="00807F13">
        <w:trPr>
          <w:trHeight w:val="1106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主题内容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陈述客观事实，不出现作者的评论分析，决策点突出，所述及相关数据具备完整性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和一致性；语句通顺，层次分明，概念准确</w:t>
            </w:r>
          </w:p>
        </w:tc>
      </w:tr>
      <w:tr w:rsidR="00E32283" w:rsidRPr="00B67049" w:rsidTr="00807F13">
        <w:trPr>
          <w:trHeight w:val="864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结尾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根据需要，可以对正文进行精辟总结、提出决策问题引发读者思考或自然淡出</w:t>
            </w:r>
          </w:p>
        </w:tc>
      </w:tr>
      <w:tr w:rsidR="00E32283" w:rsidRPr="00B67049" w:rsidTr="00807F13">
        <w:trPr>
          <w:trHeight w:val="772"/>
        </w:trPr>
        <w:tc>
          <w:tcPr>
            <w:tcW w:w="966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70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脚注/附件</w:t>
            </w:r>
          </w:p>
        </w:tc>
        <w:tc>
          <w:tcPr>
            <w:tcW w:w="5953" w:type="dxa"/>
            <w:vAlign w:val="center"/>
          </w:tcPr>
          <w:p w:rsidR="00E32283" w:rsidRPr="00B67049" w:rsidRDefault="00E32283" w:rsidP="00807F13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脚注以小号字附于有关</w:t>
            </w:r>
            <w:proofErr w:type="gramStart"/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内容同页的</w:t>
            </w:r>
            <w:proofErr w:type="gramEnd"/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下端;图表编号；必要的说明和参考文献</w:t>
            </w:r>
          </w:p>
        </w:tc>
      </w:tr>
    </w:tbl>
    <w:p w:rsidR="00E32283" w:rsidRPr="00B67049" w:rsidRDefault="00E32283" w:rsidP="00E32283">
      <w:pPr>
        <w:widowControl/>
        <w:adjustRightInd w:val="0"/>
        <w:snapToGrid w:val="0"/>
        <w:spacing w:beforeLines="50" w:before="156" w:line="60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B67049">
        <w:rPr>
          <w:rFonts w:ascii="黑体" w:eastAsia="黑体" w:hAnsi="仿宋" w:cs="宋体" w:hint="eastAsia"/>
          <w:kern w:val="0"/>
          <w:sz w:val="32"/>
          <w:szCs w:val="32"/>
        </w:rPr>
        <w:t>三、案例使用说明的基本结构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6"/>
        <w:gridCol w:w="5390"/>
      </w:tblGrid>
      <w:tr w:rsidR="00E32283" w:rsidRPr="00B67049" w:rsidTr="00807F13">
        <w:trPr>
          <w:trHeight w:val="479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内容填写基本要求</w:t>
            </w:r>
          </w:p>
        </w:tc>
      </w:tr>
      <w:tr w:rsidR="00E32283" w:rsidRPr="00B67049" w:rsidTr="00807F13">
        <w:trPr>
          <w:trHeight w:val="458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spacing w:val="-10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spacing w:val="-10"/>
                <w:kern w:val="0"/>
                <w:sz w:val="32"/>
                <w:szCs w:val="32"/>
              </w:rPr>
              <w:t>教学目的与用途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适用的专业</w:t>
            </w:r>
            <w:r w:rsidRPr="00B67049">
              <w:rPr>
                <w:rFonts w:ascii="仿宋" w:eastAsia="仿宋" w:hAnsi="仿宋" w:cs="宋体"/>
                <w:kern w:val="0"/>
                <w:sz w:val="32"/>
                <w:szCs w:val="32"/>
              </w:rPr>
              <w:t>、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课程、教学目标</w:t>
            </w:r>
          </w:p>
        </w:tc>
      </w:tr>
      <w:tr w:rsidR="00E32283" w:rsidRPr="00B67049" w:rsidTr="00807F13">
        <w:trPr>
          <w:trHeight w:val="449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涉及知识点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××课程及相应的知识点</w:t>
            </w:r>
          </w:p>
        </w:tc>
      </w:tr>
      <w:tr w:rsidR="00E32283" w:rsidRPr="00B67049" w:rsidTr="00807F13">
        <w:trPr>
          <w:trHeight w:val="469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启发思考题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提示学生思考方向，2-5题为宜</w:t>
            </w:r>
          </w:p>
        </w:tc>
      </w:tr>
      <w:tr w:rsidR="00E32283" w:rsidRPr="00B67049" w:rsidTr="00807F13">
        <w:trPr>
          <w:trHeight w:val="460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分析思路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给出案例分析的逻辑路径</w:t>
            </w:r>
          </w:p>
        </w:tc>
      </w:tr>
      <w:tr w:rsidR="00E32283" w:rsidRPr="00B67049" w:rsidTr="00807F13">
        <w:trPr>
          <w:trHeight w:val="452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理论依据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分析该案例所需要的相关理论</w:t>
            </w:r>
          </w:p>
        </w:tc>
      </w:tr>
      <w:tr w:rsidR="00E32283" w:rsidRPr="00B67049" w:rsidTr="00807F13">
        <w:trPr>
          <w:trHeight w:val="459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知识储备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学生需要储备的背景</w:t>
            </w:r>
            <w:r w:rsidRPr="00B67049">
              <w:rPr>
                <w:rFonts w:ascii="仿宋" w:eastAsia="仿宋" w:hAnsi="仿宋" w:cs="宋体"/>
                <w:kern w:val="0"/>
                <w:sz w:val="32"/>
                <w:szCs w:val="32"/>
              </w:rPr>
              <w:t>信息和专业知识</w:t>
            </w:r>
          </w:p>
        </w:tc>
      </w:tr>
      <w:tr w:rsidR="00E32283" w:rsidRPr="00B67049" w:rsidTr="00807F13">
        <w:trPr>
          <w:trHeight w:val="840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关键要点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案例分析中的关键所在，案例教学中的关键知识点、能力点等</w:t>
            </w:r>
          </w:p>
        </w:tc>
      </w:tr>
      <w:tr w:rsidR="00E32283" w:rsidRPr="00B67049" w:rsidTr="00807F13">
        <w:trPr>
          <w:trHeight w:val="627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建议课堂计划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案例教学过程中的时间安排</w:t>
            </w:r>
          </w:p>
        </w:tc>
      </w:tr>
      <w:tr w:rsidR="00E32283" w:rsidRPr="00B67049" w:rsidTr="00807F13">
        <w:trPr>
          <w:trHeight w:val="481"/>
        </w:trPr>
        <w:tc>
          <w:tcPr>
            <w:tcW w:w="993" w:type="dxa"/>
            <w:vAlign w:val="center"/>
          </w:tcPr>
          <w:p w:rsidR="00E32283" w:rsidRPr="00B67049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406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相关附件</w:t>
            </w:r>
          </w:p>
        </w:tc>
        <w:tc>
          <w:tcPr>
            <w:tcW w:w="5390" w:type="dxa"/>
            <w:vAlign w:val="center"/>
          </w:tcPr>
          <w:p w:rsidR="00E32283" w:rsidRPr="00B67049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图表等</w:t>
            </w:r>
          </w:p>
        </w:tc>
      </w:tr>
      <w:tr w:rsidR="00E32283" w:rsidRPr="00B029A9" w:rsidTr="00807F13">
        <w:trPr>
          <w:trHeight w:val="481"/>
        </w:trPr>
        <w:tc>
          <w:tcPr>
            <w:tcW w:w="993" w:type="dxa"/>
            <w:vAlign w:val="center"/>
          </w:tcPr>
          <w:p w:rsidR="00E32283" w:rsidRPr="00006DC3" w:rsidRDefault="00E32283" w:rsidP="00807F13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6" w:type="dxa"/>
            <w:vAlign w:val="center"/>
          </w:tcPr>
          <w:p w:rsidR="00E32283" w:rsidRPr="00006DC3" w:rsidRDefault="00E32283" w:rsidP="00807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其他教学支持</w:t>
            </w:r>
          </w:p>
        </w:tc>
        <w:tc>
          <w:tcPr>
            <w:tcW w:w="5390" w:type="dxa"/>
            <w:vAlign w:val="center"/>
          </w:tcPr>
          <w:p w:rsidR="00E32283" w:rsidRPr="00006DC3" w:rsidRDefault="00E32283" w:rsidP="00807F13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计算机支持、视听辅助手段支持等</w:t>
            </w:r>
          </w:p>
        </w:tc>
      </w:tr>
    </w:tbl>
    <w:p w:rsidR="00442E6A" w:rsidRPr="00E32283" w:rsidRDefault="00442E6A" w:rsidP="00E32283">
      <w:pPr>
        <w:widowControl/>
        <w:jc w:val="left"/>
      </w:pPr>
      <w:bookmarkStart w:id="0" w:name="_GoBack"/>
      <w:bookmarkEnd w:id="0"/>
    </w:p>
    <w:sectPr w:rsidR="00442E6A" w:rsidRPr="00E3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08" w:rsidRDefault="00990C08" w:rsidP="00E32283">
      <w:r>
        <w:separator/>
      </w:r>
    </w:p>
  </w:endnote>
  <w:endnote w:type="continuationSeparator" w:id="0">
    <w:p w:rsidR="00990C08" w:rsidRDefault="00990C08" w:rsidP="00E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08" w:rsidRDefault="00990C08" w:rsidP="00E32283">
      <w:r>
        <w:separator/>
      </w:r>
    </w:p>
  </w:footnote>
  <w:footnote w:type="continuationSeparator" w:id="0">
    <w:p w:rsidR="00990C08" w:rsidRDefault="00990C08" w:rsidP="00E3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4E"/>
    <w:rsid w:val="00442E6A"/>
    <w:rsid w:val="00990C08"/>
    <w:rsid w:val="00B55C4E"/>
    <w:rsid w:val="00E32283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Company>WwW.YlmF.CoM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2018-04-10T02:49:00Z</dcterms:created>
  <dcterms:modified xsi:type="dcterms:W3CDTF">2018-04-10T02:57:00Z</dcterms:modified>
</cp:coreProperties>
</file>